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AA54B8" w:rsidRDefault="00EA6D1B" w:rsidP="0079045D">
      <w:pPr>
        <w:jc w:val="center"/>
        <w:rPr>
          <w:sz w:val="28"/>
          <w:szCs w:val="28"/>
        </w:rPr>
      </w:pPr>
      <w:r w:rsidRPr="00AA54B8">
        <w:rPr>
          <w:sz w:val="28"/>
          <w:szCs w:val="28"/>
        </w:rPr>
        <w:t>С</w:t>
      </w:r>
      <w:r w:rsidR="004222E1" w:rsidRPr="00AA54B8">
        <w:rPr>
          <w:sz w:val="28"/>
          <w:szCs w:val="28"/>
        </w:rPr>
        <w:t>ообщение о возможном</w:t>
      </w:r>
      <w:r w:rsidR="00410E18" w:rsidRPr="00AA54B8">
        <w:rPr>
          <w:sz w:val="28"/>
          <w:szCs w:val="28"/>
        </w:rPr>
        <w:t xml:space="preserve"> </w:t>
      </w:r>
      <w:r w:rsidR="004222E1" w:rsidRPr="00AA54B8">
        <w:rPr>
          <w:sz w:val="28"/>
          <w:szCs w:val="28"/>
        </w:rPr>
        <w:t>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321"/>
      </w:tblGrid>
      <w:tr w:rsidR="009547E8" w:rsidRPr="00AA54B8" w14:paraId="3F1CC0AD" w14:textId="77777777" w:rsidTr="006A3654">
        <w:tc>
          <w:tcPr>
            <w:tcW w:w="568" w:type="dxa"/>
            <w:vAlign w:val="center"/>
          </w:tcPr>
          <w:p w14:paraId="4A2CB130" w14:textId="77777777" w:rsidR="0048623F" w:rsidRPr="00AA54B8" w:rsidRDefault="00E95A48" w:rsidP="0079045D">
            <w:pPr>
              <w:jc w:val="center"/>
            </w:pPr>
            <w:r w:rsidRPr="00AA54B8">
              <w:t>1</w:t>
            </w:r>
          </w:p>
        </w:tc>
        <w:tc>
          <w:tcPr>
            <w:tcW w:w="9321" w:type="dxa"/>
            <w:vAlign w:val="center"/>
          </w:tcPr>
          <w:p w14:paraId="340501A4" w14:textId="7AFCE35F" w:rsidR="0048623F" w:rsidRPr="00AA54B8" w:rsidRDefault="00787B30" w:rsidP="00974C49">
            <w:pPr>
              <w:jc w:val="center"/>
              <w:rPr>
                <w:sz w:val="22"/>
                <w:szCs w:val="22"/>
              </w:rPr>
            </w:pPr>
            <w:r>
              <w:rPr>
                <w:u w:val="single"/>
              </w:rPr>
              <w:t>Управа</w:t>
            </w:r>
            <w:r w:rsidR="005B7AAA" w:rsidRPr="005B7AAA">
              <w:rPr>
                <w:u w:val="single"/>
              </w:rPr>
              <w:t xml:space="preserve"> (исполнительно-распорядительный орган) муниципального района «</w:t>
            </w:r>
            <w:r w:rsidR="007A129E">
              <w:rPr>
                <w:u w:val="single"/>
              </w:rPr>
              <w:t>Барятинский</w:t>
            </w:r>
            <w:r w:rsidR="005B7AAA" w:rsidRPr="005B7AAA">
              <w:rPr>
                <w:u w:val="single"/>
              </w:rPr>
              <w:t xml:space="preserve"> район»</w:t>
            </w:r>
          </w:p>
        </w:tc>
      </w:tr>
      <w:tr w:rsidR="009547E8" w:rsidRPr="00AA54B8" w14:paraId="69793F15" w14:textId="77777777" w:rsidTr="006A3654">
        <w:tc>
          <w:tcPr>
            <w:tcW w:w="568" w:type="dxa"/>
            <w:vAlign w:val="center"/>
          </w:tcPr>
          <w:p w14:paraId="4D188D5B" w14:textId="77777777" w:rsidR="00C85C28" w:rsidRPr="00AA54B8" w:rsidRDefault="00C85C28" w:rsidP="00131CB6">
            <w:pPr>
              <w:jc w:val="center"/>
            </w:pPr>
            <w:r w:rsidRPr="00AA54B8">
              <w:t>2</w:t>
            </w:r>
          </w:p>
        </w:tc>
        <w:tc>
          <w:tcPr>
            <w:tcW w:w="9321" w:type="dxa"/>
            <w:vAlign w:val="center"/>
          </w:tcPr>
          <w:p w14:paraId="4FDFE238" w14:textId="2BFAFB85" w:rsidR="00CC380F" w:rsidRDefault="00081CA2" w:rsidP="00CC380F">
            <w:pPr>
              <w:snapToGrid w:val="0"/>
              <w:ind w:right="169" w:firstLine="426"/>
              <w:jc w:val="center"/>
              <w:rPr>
                <w:spacing w:val="-1"/>
              </w:rPr>
            </w:pPr>
            <w:r w:rsidRPr="00081CA2">
              <w:rPr>
                <w:spacing w:val="-1"/>
              </w:rPr>
      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 по объекту</w:t>
            </w:r>
          </w:p>
          <w:p w14:paraId="3D510D55" w14:textId="7FE3FF17" w:rsidR="000545C6" w:rsidRPr="00AA54B8" w:rsidRDefault="00C83344" w:rsidP="001B365B">
            <w:pPr>
              <w:jc w:val="center"/>
              <w:rPr>
                <w:sz w:val="18"/>
                <w:szCs w:val="18"/>
              </w:rPr>
            </w:pPr>
            <w:r w:rsidRPr="00C83344">
              <w:rPr>
                <w:b/>
                <w:lang w:val="x-none"/>
              </w:rPr>
              <w:t xml:space="preserve">«Газопровод межпоселковый к </w:t>
            </w:r>
            <w:r w:rsidR="00C8027B">
              <w:rPr>
                <w:b/>
              </w:rPr>
              <w:t>дер</w:t>
            </w:r>
            <w:r w:rsidRPr="00C83344">
              <w:rPr>
                <w:b/>
                <w:lang w:val="x-none"/>
              </w:rPr>
              <w:t xml:space="preserve">. </w:t>
            </w:r>
            <w:r w:rsidR="00B314FB">
              <w:rPr>
                <w:b/>
              </w:rPr>
              <w:t>Приют Барятинского</w:t>
            </w:r>
            <w:r w:rsidRPr="00C83344">
              <w:rPr>
                <w:b/>
                <w:lang w:val="x-none"/>
              </w:rPr>
              <w:t xml:space="preserve"> района Калужской области» </w:t>
            </w:r>
            <w:r>
              <w:rPr>
                <w:b/>
              </w:rPr>
              <w:t xml:space="preserve"> </w:t>
            </w:r>
            <w:r w:rsidR="000545C6" w:rsidRPr="00AA54B8">
              <w:rPr>
                <w:sz w:val="18"/>
                <w:szCs w:val="18"/>
              </w:rPr>
              <w:t>(цель установления публичного сервитута)</w:t>
            </w:r>
          </w:p>
        </w:tc>
      </w:tr>
      <w:tr w:rsidR="002B40F7" w:rsidRPr="00AA54B8" w14:paraId="5EF987DE" w14:textId="77777777" w:rsidTr="002733A7">
        <w:tc>
          <w:tcPr>
            <w:tcW w:w="568" w:type="dxa"/>
            <w:vMerge w:val="restart"/>
            <w:vAlign w:val="center"/>
          </w:tcPr>
          <w:p w14:paraId="6B75F439" w14:textId="77777777" w:rsidR="002B40F7" w:rsidRPr="00AA54B8" w:rsidRDefault="002B40F7" w:rsidP="00FF191C">
            <w:pPr>
              <w:jc w:val="center"/>
            </w:pPr>
            <w:r w:rsidRPr="00AA54B8">
              <w:t>3</w:t>
            </w:r>
          </w:p>
        </w:tc>
        <w:tc>
          <w:tcPr>
            <w:tcW w:w="9321" w:type="dxa"/>
            <w:vAlign w:val="center"/>
          </w:tcPr>
          <w:p w14:paraId="244DFD42" w14:textId="35FF41E3" w:rsidR="002B40F7" w:rsidRPr="00AA54B8" w:rsidRDefault="002B40F7" w:rsidP="00FF191C">
            <w:pPr>
              <w:jc w:val="center"/>
            </w:pPr>
            <w:r w:rsidRPr="00AA54B8">
              <w:rPr>
                <w:bCs/>
              </w:rPr>
              <w:t>Кадастровый номер, 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B40F7" w:rsidRPr="00AA54B8" w14:paraId="5D3CB812" w14:textId="77777777" w:rsidTr="00C661FC">
        <w:tc>
          <w:tcPr>
            <w:tcW w:w="568" w:type="dxa"/>
            <w:vMerge/>
            <w:vAlign w:val="center"/>
          </w:tcPr>
          <w:p w14:paraId="08894ECE" w14:textId="77777777" w:rsidR="002B40F7" w:rsidRPr="00AA54B8" w:rsidRDefault="002B40F7" w:rsidP="002B40F7">
            <w:pPr>
              <w:jc w:val="center"/>
            </w:pPr>
            <w:bookmarkStart w:id="0" w:name="_Hlk170456719"/>
          </w:p>
        </w:tc>
        <w:tc>
          <w:tcPr>
            <w:tcW w:w="9321" w:type="dxa"/>
          </w:tcPr>
          <w:p w14:paraId="34EC0305" w14:textId="77F46B57" w:rsidR="0042215C" w:rsidRPr="008E2CB2" w:rsidRDefault="00AE283D" w:rsidP="00AE283D">
            <w:proofErr w:type="gramStart"/>
            <w:r w:rsidRPr="00A11B78">
              <w:rPr>
                <w:b/>
                <w:bCs/>
              </w:rPr>
              <w:t>40:02:101700:1</w:t>
            </w:r>
            <w:r w:rsidRPr="00A11B78">
              <w:t xml:space="preserve"> Калужская обл., р-н Барятинский, д. </w:t>
            </w:r>
            <w:proofErr w:type="spellStart"/>
            <w:r w:rsidRPr="00A11B78">
              <w:t>Дегонка</w:t>
            </w:r>
            <w:proofErr w:type="spellEnd"/>
            <w:r w:rsidRPr="00A11B78">
              <w:t>, дом №5</w:t>
            </w:r>
            <w:r w:rsidRPr="00A11B78">
              <w:br/>
            </w:r>
            <w:r w:rsidRPr="00A11B78">
              <w:rPr>
                <w:b/>
                <w:bCs/>
              </w:rPr>
              <w:t>40:02:101700:2</w:t>
            </w:r>
            <w:r w:rsidRPr="00A11B78">
              <w:t xml:space="preserve"> Калужская обл., р-н Барятинский, д. </w:t>
            </w:r>
            <w:proofErr w:type="spellStart"/>
            <w:r w:rsidRPr="00A11B78">
              <w:t>Дегонка</w:t>
            </w:r>
            <w:proofErr w:type="spellEnd"/>
            <w:r w:rsidRPr="00A11B78">
              <w:t>, дом 5</w:t>
            </w:r>
            <w:r w:rsidRPr="00A11B78">
              <w:br/>
            </w:r>
            <w:r w:rsidRPr="00A11B78">
              <w:rPr>
                <w:b/>
                <w:bCs/>
              </w:rPr>
              <w:t>40:02:101300</w:t>
            </w:r>
            <w:r w:rsidRPr="00A11B78">
              <w:t xml:space="preserve"> Калужская обл., р-н Барятинский</w:t>
            </w:r>
            <w:r w:rsidRPr="00A11B78">
              <w:br/>
            </w:r>
            <w:r w:rsidRPr="00A11B78">
              <w:rPr>
                <w:b/>
                <w:bCs/>
              </w:rPr>
              <w:t>40:02:101400</w:t>
            </w:r>
            <w:r w:rsidRPr="00A11B78">
              <w:t xml:space="preserve"> Калужская обл., р-н Барятинский</w:t>
            </w:r>
            <w:r w:rsidRPr="00A11B78">
              <w:br/>
            </w:r>
            <w:r w:rsidRPr="00A11B78">
              <w:rPr>
                <w:b/>
                <w:bCs/>
              </w:rPr>
              <w:t>40:02:101700</w:t>
            </w:r>
            <w:r w:rsidRPr="00A11B78">
              <w:t xml:space="preserve"> Калужская обл., р-н Барятинский</w:t>
            </w:r>
            <w:r w:rsidRPr="00A11B78">
              <w:br/>
            </w:r>
            <w:r w:rsidRPr="00A11B78">
              <w:rPr>
                <w:b/>
                <w:bCs/>
              </w:rPr>
              <w:t>40:02:102000</w:t>
            </w:r>
            <w:r w:rsidRPr="00A11B78">
              <w:t xml:space="preserve"> Калужская обл., р-н Барятинский</w:t>
            </w:r>
            <w:r w:rsidRPr="00A11B78">
              <w:br/>
            </w:r>
            <w:r w:rsidRPr="00A11B78">
              <w:rPr>
                <w:b/>
                <w:bCs/>
              </w:rPr>
              <w:t>40:02:102300</w:t>
            </w:r>
            <w:r w:rsidRPr="00A11B78">
              <w:t xml:space="preserve"> Калужская обл., р-н Барятинский</w:t>
            </w:r>
            <w:r w:rsidRPr="00A11B78">
              <w:br/>
            </w:r>
            <w:r w:rsidRPr="00A11B78">
              <w:rPr>
                <w:b/>
                <w:bCs/>
              </w:rPr>
              <w:t>40</w:t>
            </w:r>
            <w:proofErr w:type="gramEnd"/>
            <w:r w:rsidRPr="00A11B78">
              <w:rPr>
                <w:b/>
                <w:bCs/>
              </w:rPr>
              <w:t>:02:102100</w:t>
            </w:r>
            <w:r w:rsidRPr="00A11B78">
              <w:t xml:space="preserve"> </w:t>
            </w:r>
            <w:proofErr w:type="gramStart"/>
            <w:r w:rsidRPr="00A11B78">
              <w:t>Калужская</w:t>
            </w:r>
            <w:proofErr w:type="gramEnd"/>
            <w:r w:rsidRPr="00A11B78">
              <w:t xml:space="preserve"> обл., р-н Барятинский</w:t>
            </w:r>
          </w:p>
        </w:tc>
      </w:tr>
      <w:tr w:rsidR="00B55810" w:rsidRPr="00AA54B8" w14:paraId="7481EF16" w14:textId="77777777" w:rsidTr="009B5F57">
        <w:trPr>
          <w:trHeight w:val="2070"/>
        </w:trPr>
        <w:tc>
          <w:tcPr>
            <w:tcW w:w="568" w:type="dxa"/>
            <w:vAlign w:val="center"/>
          </w:tcPr>
          <w:p w14:paraId="267B06E8" w14:textId="20F23DD6" w:rsidR="00B55810" w:rsidRPr="00AA54B8" w:rsidRDefault="00B55810" w:rsidP="002B40F7">
            <w:pPr>
              <w:jc w:val="center"/>
            </w:pPr>
            <w:bookmarkStart w:id="1" w:name="_Hlk139439987"/>
            <w:bookmarkEnd w:id="0"/>
            <w:r w:rsidRPr="00AA54B8">
              <w:t>4</w:t>
            </w:r>
          </w:p>
        </w:tc>
        <w:tc>
          <w:tcPr>
            <w:tcW w:w="9321" w:type="dxa"/>
            <w:vAlign w:val="center"/>
          </w:tcPr>
          <w:p w14:paraId="6EB35935" w14:textId="557AC585" w:rsidR="007A129E" w:rsidRDefault="00787B30" w:rsidP="007A129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Управа</w:t>
            </w:r>
            <w:r w:rsidR="007A129E" w:rsidRPr="005B7AAA">
              <w:rPr>
                <w:u w:val="single"/>
              </w:rPr>
              <w:t xml:space="preserve"> (исполнительно-распорядительный орган) муниципального района «</w:t>
            </w:r>
            <w:r w:rsidR="007A129E">
              <w:rPr>
                <w:u w:val="single"/>
              </w:rPr>
              <w:t xml:space="preserve">Барятинский </w:t>
            </w:r>
            <w:r w:rsidR="007A129E" w:rsidRPr="005B7AAA">
              <w:rPr>
                <w:u w:val="single"/>
              </w:rPr>
              <w:t>район»</w:t>
            </w:r>
            <w:r w:rsidR="007A129E" w:rsidRPr="008E2CB2">
              <w:rPr>
                <w:u w:val="single"/>
              </w:rPr>
              <w:t xml:space="preserve"> </w:t>
            </w:r>
          </w:p>
          <w:p w14:paraId="0A9D8A39" w14:textId="3FE5E4BD" w:rsidR="00E85402" w:rsidRPr="00E85402" w:rsidRDefault="00E85402" w:rsidP="00E85402">
            <w:pPr>
              <w:jc w:val="center"/>
              <w:rPr>
                <w:rStyle w:val="a7"/>
              </w:rPr>
            </w:pPr>
            <w:r w:rsidRPr="00233906">
              <w:t xml:space="preserve">Сайт: </w:t>
            </w:r>
            <w:r w:rsidRPr="00826589">
              <w:rPr>
                <w:rStyle w:val="a7"/>
              </w:rPr>
              <w:tab/>
            </w:r>
            <w:hyperlink r:id="rId9" w:tgtFrame="_blank" w:history="1">
              <w:r w:rsidRPr="00826589">
                <w:rPr>
                  <w:color w:val="0000FF"/>
                  <w:u w:val="single"/>
                  <w:shd w:val="clear" w:color="auto" w:fill="FFFFFF"/>
                </w:rPr>
                <w:t>https://baryatinskij-r40.gosweb.gosuslugi.ru/spravochnik/gazosnabzhenie/</w:t>
              </w:r>
            </w:hyperlink>
          </w:p>
          <w:p w14:paraId="44F22BB0" w14:textId="77777777" w:rsidR="007A129E" w:rsidRPr="00132643" w:rsidRDefault="007A129E" w:rsidP="007A129E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494CD7">
              <w:rPr>
                <w:rStyle w:val="a7"/>
                <w:color w:val="auto"/>
                <w:u w:val="none"/>
              </w:rPr>
              <w:t xml:space="preserve">Адрес: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249650</w:t>
            </w:r>
            <w:r w:rsidRPr="008E2CB2">
              <w:rPr>
                <w:color w:val="000000"/>
                <w:sz w:val="21"/>
                <w:szCs w:val="21"/>
                <w:shd w:val="clear" w:color="auto" w:fill="FFFFFF"/>
              </w:rPr>
              <w:t>, К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алужская</w:t>
            </w:r>
            <w:r w:rsidRPr="008E2CB2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о</w:t>
            </w:r>
            <w:r w:rsidRPr="008E2CB2">
              <w:rPr>
                <w:color w:val="000000"/>
                <w:sz w:val="21"/>
                <w:szCs w:val="21"/>
                <w:shd w:val="clear" w:color="auto" w:fill="FFFFFF"/>
              </w:rPr>
              <w:t xml:space="preserve">бласть,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Барятинский район, с. Барятино, ул. Советская, д. 20</w:t>
            </w:r>
            <w:proofErr w:type="gramEnd"/>
          </w:p>
          <w:p w14:paraId="1982C9A5" w14:textId="77777777" w:rsidR="007A129E" w:rsidRPr="00494CD7" w:rsidRDefault="007A129E" w:rsidP="007A129E">
            <w:pPr>
              <w:jc w:val="center"/>
            </w:pPr>
            <w:r w:rsidRPr="00494CD7">
              <w:t xml:space="preserve">Срок приема заявлений: 15 дней со дня опубликования настоящего сообщения </w:t>
            </w:r>
            <w:r w:rsidRPr="005B7AAA">
              <w:t xml:space="preserve">понедельник-четверг с 8-00 до 17-15, пятница с 8-00 до 16-00, перерыв: с 13-00 </w:t>
            </w:r>
            <w:proofErr w:type="gramStart"/>
            <w:r w:rsidRPr="005B7AAA">
              <w:t>до</w:t>
            </w:r>
            <w:proofErr w:type="gramEnd"/>
            <w:r w:rsidRPr="005B7AAA">
              <w:t xml:space="preserve"> 14-00</w:t>
            </w:r>
            <w:r w:rsidRPr="00494CD7">
              <w:t xml:space="preserve"> (</w:t>
            </w:r>
            <w:proofErr w:type="gramStart"/>
            <w:r w:rsidRPr="00494CD7">
              <w:t>кроме</w:t>
            </w:r>
            <w:proofErr w:type="gramEnd"/>
            <w:r w:rsidRPr="00494CD7">
              <w:t xml:space="preserve"> выходных и праздничных дней).</w:t>
            </w:r>
          </w:p>
          <w:p w14:paraId="629E7882" w14:textId="330BC0C3" w:rsidR="00B55810" w:rsidRPr="00B55810" w:rsidRDefault="00B55810" w:rsidP="001248B2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B55810">
              <w:rPr>
                <w:color w:val="000000"/>
                <w:sz w:val="18"/>
                <w:szCs w:val="18"/>
                <w:shd w:val="clear" w:color="auto" w:fill="FFFFFF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 </w:t>
            </w:r>
          </w:p>
        </w:tc>
      </w:tr>
      <w:bookmarkEnd w:id="1"/>
      <w:tr w:rsidR="001248B2" w:rsidRPr="00AA54B8" w14:paraId="555BD3BD" w14:textId="77777777" w:rsidTr="00A8676A">
        <w:tc>
          <w:tcPr>
            <w:tcW w:w="568" w:type="dxa"/>
            <w:vAlign w:val="center"/>
          </w:tcPr>
          <w:p w14:paraId="754E5EA1" w14:textId="3B3B3997" w:rsidR="001248B2" w:rsidRPr="00B55810" w:rsidRDefault="00B55810" w:rsidP="001248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321" w:type="dxa"/>
            <w:tcBorders>
              <w:bottom w:val="single" w:sz="4" w:space="0" w:color="auto"/>
            </w:tcBorders>
          </w:tcPr>
          <w:p w14:paraId="1941F5E3" w14:textId="77777777" w:rsidR="00A2632B" w:rsidRPr="00A2632B" w:rsidRDefault="00494CD7" w:rsidP="00A26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632B" w:rsidRPr="00A2632B">
              <w:rPr>
                <w:rFonts w:ascii="Times New Roman" w:hAnsi="Times New Roman" w:cs="Times New Roman"/>
                <w:sz w:val="24"/>
                <w:szCs w:val="24"/>
              </w:rPr>
              <w:t>Программа развития газоснабжения и газификации Калужской области на период 2021 -2025 годы;</w:t>
            </w:r>
          </w:p>
          <w:p w14:paraId="3E126389" w14:textId="7E2247D9" w:rsidR="00A2632B" w:rsidRDefault="00A2632B" w:rsidP="00A26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2B">
              <w:rPr>
                <w:rFonts w:ascii="Times New Roman" w:hAnsi="Times New Roman" w:cs="Times New Roman"/>
                <w:sz w:val="24"/>
                <w:szCs w:val="24"/>
              </w:rPr>
              <w:t>2.  Схема территориального планирования Калужской области, утвержденной Постановлением Правительства Калужской области от 10.03.2009 № 65 (в редакции постановлений Правительства Калужской области от 20.09.2012 № 470, от 26.12.2014 № 791, от 17.09.2020 № 735, от 02.09.2022 № 669)</w:t>
            </w:r>
          </w:p>
          <w:p w14:paraId="1DD6D2A5" w14:textId="4F5E60F2" w:rsidR="00452F0E" w:rsidRPr="00AA54B8" w:rsidRDefault="00A2632B" w:rsidP="00D2592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6B3" w:rsidRPr="00AA54B8">
              <w:rPr>
                <w:sz w:val="22"/>
                <w:szCs w:val="22"/>
              </w:rPr>
              <w:t>(</w:t>
            </w:r>
            <w:r w:rsidR="009F46B3" w:rsidRPr="00AA54B8">
              <w:rPr>
                <w:rFonts w:ascii="Times New Roman" w:hAnsi="Times New Roman" w:cs="Times New Roman"/>
                <w:sz w:val="18"/>
                <w:szCs w:val="18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248B2" w:rsidRPr="00AA54B8" w14:paraId="3912001D" w14:textId="77777777" w:rsidTr="006A3654">
        <w:tc>
          <w:tcPr>
            <w:tcW w:w="568" w:type="dxa"/>
            <w:vAlign w:val="center"/>
          </w:tcPr>
          <w:p w14:paraId="3ED6E4A8" w14:textId="6A1D27C0" w:rsidR="001248B2" w:rsidRPr="00B55810" w:rsidRDefault="00B55810" w:rsidP="001248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321" w:type="dxa"/>
            <w:vAlign w:val="center"/>
          </w:tcPr>
          <w:p w14:paraId="2E21069A" w14:textId="72C917F1" w:rsidR="008E2CB2" w:rsidRPr="009F177B" w:rsidRDefault="00EB0678" w:rsidP="00494CD7">
            <w:pPr>
              <w:pStyle w:val="a3"/>
              <w:ind w:left="0"/>
              <w:jc w:val="center"/>
              <w:rPr>
                <w:rStyle w:val="a7"/>
                <w:lang w:val="en-US"/>
              </w:rPr>
            </w:pPr>
            <w:hyperlink r:id="rId10" w:history="1">
              <w:r w:rsidR="008E2CB2" w:rsidRPr="009F177B">
                <w:rPr>
                  <w:rStyle w:val="a7"/>
                  <w:lang w:val="en-US"/>
                </w:rPr>
                <w:t>https://fgistp.economy.gov.ru/</w:t>
              </w:r>
            </w:hyperlink>
          </w:p>
          <w:p w14:paraId="3801D340" w14:textId="11C42DE3" w:rsidR="001248B2" w:rsidRPr="00AA54B8" w:rsidRDefault="00494CD7" w:rsidP="00494CD7">
            <w:pPr>
              <w:pStyle w:val="a3"/>
              <w:ind w:left="0"/>
              <w:jc w:val="center"/>
              <w:rPr>
                <w:color w:val="FF0000"/>
                <w:sz w:val="18"/>
                <w:szCs w:val="18"/>
              </w:rPr>
            </w:pPr>
            <w:r w:rsidRPr="008E2CB2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1248B2" w:rsidRPr="00AA54B8">
              <w:rPr>
                <w:color w:val="000000" w:themeColor="text1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A129E" w:rsidRPr="00AA54B8" w14:paraId="50EBE5F6" w14:textId="77777777" w:rsidTr="006A3654">
        <w:tc>
          <w:tcPr>
            <w:tcW w:w="568" w:type="dxa"/>
            <w:vAlign w:val="center"/>
          </w:tcPr>
          <w:p w14:paraId="029B256A" w14:textId="7B8ADF0B" w:rsidR="007A129E" w:rsidRPr="00B55810" w:rsidRDefault="007A129E" w:rsidP="007A12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321" w:type="dxa"/>
            <w:vAlign w:val="center"/>
          </w:tcPr>
          <w:p w14:paraId="057F2ABA" w14:textId="065EE089" w:rsidR="00EB0678" w:rsidRPr="00E85402" w:rsidRDefault="007A129E" w:rsidP="00EB0678">
            <w:pPr>
              <w:jc w:val="center"/>
              <w:rPr>
                <w:rStyle w:val="a7"/>
              </w:rPr>
            </w:pPr>
            <w:bookmarkStart w:id="2" w:name="_GoBack"/>
            <w:bookmarkEnd w:id="2"/>
            <w:r w:rsidRPr="00233906">
              <w:t xml:space="preserve"> </w:t>
            </w:r>
            <w:r w:rsidR="00EB0678" w:rsidRPr="00233906">
              <w:t xml:space="preserve">Сайт: </w:t>
            </w:r>
            <w:r w:rsidR="00EB0678" w:rsidRPr="00826589">
              <w:rPr>
                <w:rStyle w:val="a7"/>
              </w:rPr>
              <w:tab/>
            </w:r>
            <w:hyperlink r:id="rId11" w:tgtFrame="_blank" w:history="1">
              <w:r w:rsidR="00EB0678" w:rsidRPr="00826589">
                <w:rPr>
                  <w:color w:val="0000FF"/>
                  <w:u w:val="single"/>
                  <w:shd w:val="clear" w:color="auto" w:fill="FFFFFF"/>
                </w:rPr>
                <w:t>https://baryatinskij-r40.gosweb.gosuslugi.ru/spravochnik/gazosnabzhenie/</w:t>
              </w:r>
            </w:hyperlink>
          </w:p>
          <w:p w14:paraId="06ADB455" w14:textId="7A96D318" w:rsidR="007A129E" w:rsidRPr="00AA54B8" w:rsidRDefault="00EB0678" w:rsidP="00EB0678">
            <w:pPr>
              <w:jc w:val="center"/>
              <w:rPr>
                <w:sz w:val="18"/>
                <w:szCs w:val="18"/>
              </w:rPr>
            </w:pPr>
            <w:r w:rsidRPr="00AA54B8">
              <w:rPr>
                <w:sz w:val="18"/>
                <w:szCs w:val="18"/>
              </w:rPr>
              <w:t xml:space="preserve"> </w:t>
            </w:r>
            <w:r w:rsidR="007A129E" w:rsidRPr="00AA54B8">
              <w:rPr>
                <w:sz w:val="18"/>
                <w:szCs w:val="18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7A129E" w:rsidRPr="00AA54B8">
              <w:rPr>
                <w:sz w:val="18"/>
                <w:szCs w:val="18"/>
              </w:rPr>
              <w:t>ходатайстве</w:t>
            </w:r>
            <w:proofErr w:type="gramEnd"/>
            <w:r w:rsidR="007A129E" w:rsidRPr="00AA54B8">
              <w:rPr>
                <w:sz w:val="18"/>
                <w:szCs w:val="18"/>
              </w:rPr>
              <w:t xml:space="preserve"> об установлении публичного сервитута)</w:t>
            </w:r>
          </w:p>
        </w:tc>
      </w:tr>
      <w:tr w:rsidR="007A129E" w:rsidRPr="00AA54B8" w14:paraId="71016330" w14:textId="77777777" w:rsidTr="006A3654">
        <w:tc>
          <w:tcPr>
            <w:tcW w:w="568" w:type="dxa"/>
            <w:vAlign w:val="center"/>
          </w:tcPr>
          <w:p w14:paraId="04E1FA58" w14:textId="199B9139" w:rsidR="007A129E" w:rsidRPr="00B55810" w:rsidRDefault="007A129E" w:rsidP="007A12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321" w:type="dxa"/>
            <w:vAlign w:val="center"/>
          </w:tcPr>
          <w:p w14:paraId="6C4DABA0" w14:textId="77777777" w:rsidR="007A129E" w:rsidRPr="00AA54B8" w:rsidRDefault="007A129E" w:rsidP="007A129E">
            <w:pPr>
              <w:pStyle w:val="a3"/>
              <w:ind w:left="0"/>
              <w:jc w:val="center"/>
            </w:pPr>
            <w:r w:rsidRPr="00AA54B8">
              <w:t>Дополнительно по всем вопросам можно обращаться:</w:t>
            </w:r>
          </w:p>
          <w:p w14:paraId="5E5EAC35" w14:textId="1FCF4FD1" w:rsidR="007A129E" w:rsidRPr="00AA54B8" w:rsidRDefault="007A129E" w:rsidP="007A129E">
            <w:pPr>
              <w:pStyle w:val="a3"/>
              <w:ind w:left="0"/>
              <w:jc w:val="center"/>
            </w:pPr>
            <w:r w:rsidRPr="00AA54B8">
              <w:t xml:space="preserve">ООО "ГАЗПРОМ ГАЗИФИКАЦИЯ" (ИНН 7813655197, ОГРН 1217800107744, юридический адрес и фактический адрес: 194044, </w:t>
            </w:r>
            <w:proofErr w:type="spellStart"/>
            <w:r w:rsidRPr="00AA54B8">
              <w:t>г</w:t>
            </w:r>
            <w:proofErr w:type="gramStart"/>
            <w:r w:rsidRPr="00AA54B8">
              <w:t>.С</w:t>
            </w:r>
            <w:proofErr w:type="gramEnd"/>
            <w:r w:rsidRPr="00AA54B8">
              <w:t>анкт</w:t>
            </w:r>
            <w:proofErr w:type="spellEnd"/>
            <w:r w:rsidRPr="00AA54B8">
              <w:t xml:space="preserve">-Петербург, </w:t>
            </w:r>
            <w:proofErr w:type="spellStart"/>
            <w:r w:rsidRPr="00AA54B8">
              <w:t>вн.тер.г</w:t>
            </w:r>
            <w:proofErr w:type="spellEnd"/>
            <w:r w:rsidRPr="00AA54B8">
              <w:t xml:space="preserve">. Муниципальный округ </w:t>
            </w:r>
            <w:proofErr w:type="spellStart"/>
            <w:r w:rsidRPr="00AA54B8">
              <w:t>Сампсониевское</w:t>
            </w:r>
            <w:proofErr w:type="spellEnd"/>
            <w:r w:rsidRPr="00AA54B8">
              <w:t xml:space="preserve">, </w:t>
            </w:r>
            <w:proofErr w:type="spellStart"/>
            <w:r w:rsidRPr="00AA54B8">
              <w:t>пр-кт</w:t>
            </w:r>
            <w:proofErr w:type="spellEnd"/>
            <w:r w:rsidRPr="00AA54B8">
              <w:t xml:space="preserve"> Большой </w:t>
            </w:r>
            <w:proofErr w:type="spellStart"/>
            <w:r w:rsidRPr="00AA54B8">
              <w:t>Сампсониевский</w:t>
            </w:r>
            <w:proofErr w:type="spellEnd"/>
            <w:r w:rsidRPr="00AA54B8">
              <w:t>, Д. 60, ли</w:t>
            </w:r>
            <w:r>
              <w:t>тера А; тел. +7 (812) 613-33-00</w:t>
            </w:r>
            <w:r w:rsidRPr="00AA54B8">
              <w:t>)</w:t>
            </w:r>
          </w:p>
        </w:tc>
      </w:tr>
      <w:tr w:rsidR="007A129E" w:rsidRPr="00AA54B8" w14:paraId="38DBE68E" w14:textId="77777777" w:rsidTr="006A3654">
        <w:tc>
          <w:tcPr>
            <w:tcW w:w="568" w:type="dxa"/>
            <w:vAlign w:val="center"/>
          </w:tcPr>
          <w:p w14:paraId="5D4724E4" w14:textId="001F04AA" w:rsidR="007A129E" w:rsidRPr="00B55810" w:rsidRDefault="007A129E" w:rsidP="007A12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321" w:type="dxa"/>
            <w:vAlign w:val="center"/>
          </w:tcPr>
          <w:p w14:paraId="0D5F33CB" w14:textId="77777777" w:rsidR="007A129E" w:rsidRPr="00AA54B8" w:rsidRDefault="007A129E" w:rsidP="007A129E">
            <w:pPr>
              <w:pStyle w:val="a3"/>
              <w:ind w:left="0"/>
              <w:jc w:val="center"/>
            </w:pPr>
            <w:r w:rsidRPr="00AA54B8">
              <w:t xml:space="preserve">Графическое описание местоположения границ публичного сервитута, </w:t>
            </w:r>
            <w:r w:rsidRPr="00AA54B8">
              <w:br/>
              <w:t xml:space="preserve">а также перечень координат характерных точек этих границ </w:t>
            </w:r>
            <w:r w:rsidRPr="00AA54B8">
              <w:br/>
              <w:t>прилагается к сообщению</w:t>
            </w:r>
          </w:p>
          <w:p w14:paraId="1852BAFB" w14:textId="77777777" w:rsidR="007A129E" w:rsidRPr="00AA54B8" w:rsidRDefault="007A129E" w:rsidP="007A129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A54B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AA54B8" w:rsidRDefault="0087214A" w:rsidP="005B7AAA"/>
    <w:sectPr w:rsidR="0087214A" w:rsidRPr="00AA54B8" w:rsidSect="005B7AAA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7B335" w14:textId="77777777" w:rsidR="00C850D6" w:rsidRDefault="00C850D6" w:rsidP="008E2CB2">
      <w:r>
        <w:separator/>
      </w:r>
    </w:p>
  </w:endnote>
  <w:endnote w:type="continuationSeparator" w:id="0">
    <w:p w14:paraId="7CC82342" w14:textId="77777777" w:rsidR="00C850D6" w:rsidRDefault="00C850D6" w:rsidP="008E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6084C" w14:textId="77777777" w:rsidR="00C850D6" w:rsidRDefault="00C850D6" w:rsidP="008E2CB2">
      <w:r>
        <w:separator/>
      </w:r>
    </w:p>
  </w:footnote>
  <w:footnote w:type="continuationSeparator" w:id="0">
    <w:p w14:paraId="7834F07B" w14:textId="77777777" w:rsidR="00C850D6" w:rsidRDefault="00C850D6" w:rsidP="008E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5A57FC0"/>
    <w:multiLevelType w:val="hybridMultilevel"/>
    <w:tmpl w:val="B42C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1633"/>
    <w:rsid w:val="0001789C"/>
    <w:rsid w:val="0002073B"/>
    <w:rsid w:val="00032476"/>
    <w:rsid w:val="0003351B"/>
    <w:rsid w:val="000363C3"/>
    <w:rsid w:val="00046EBD"/>
    <w:rsid w:val="0004740E"/>
    <w:rsid w:val="000545C6"/>
    <w:rsid w:val="0006623B"/>
    <w:rsid w:val="00070C83"/>
    <w:rsid w:val="00080705"/>
    <w:rsid w:val="00081CA2"/>
    <w:rsid w:val="00082348"/>
    <w:rsid w:val="0009033F"/>
    <w:rsid w:val="00096F54"/>
    <w:rsid w:val="000A4C2C"/>
    <w:rsid w:val="000B3B57"/>
    <w:rsid w:val="000C56CB"/>
    <w:rsid w:val="000D1A73"/>
    <w:rsid w:val="000D4AE1"/>
    <w:rsid w:val="000E4380"/>
    <w:rsid w:val="000F0315"/>
    <w:rsid w:val="000F3F98"/>
    <w:rsid w:val="00102739"/>
    <w:rsid w:val="00103A7D"/>
    <w:rsid w:val="00107869"/>
    <w:rsid w:val="00121601"/>
    <w:rsid w:val="001237FF"/>
    <w:rsid w:val="001248B2"/>
    <w:rsid w:val="00131CB6"/>
    <w:rsid w:val="00132643"/>
    <w:rsid w:val="00132FC7"/>
    <w:rsid w:val="00135F48"/>
    <w:rsid w:val="0014197C"/>
    <w:rsid w:val="00141E4B"/>
    <w:rsid w:val="00175D7D"/>
    <w:rsid w:val="00191AA8"/>
    <w:rsid w:val="001A3FCD"/>
    <w:rsid w:val="001A59BC"/>
    <w:rsid w:val="001A5A50"/>
    <w:rsid w:val="001B365B"/>
    <w:rsid w:val="001B79AD"/>
    <w:rsid w:val="001C43FB"/>
    <w:rsid w:val="001D1E13"/>
    <w:rsid w:val="001D5A35"/>
    <w:rsid w:val="001E24AF"/>
    <w:rsid w:val="001E5B2C"/>
    <w:rsid w:val="001E7046"/>
    <w:rsid w:val="001F5C4F"/>
    <w:rsid w:val="00203F97"/>
    <w:rsid w:val="002054F3"/>
    <w:rsid w:val="00210B9E"/>
    <w:rsid w:val="00212AC8"/>
    <w:rsid w:val="00215F01"/>
    <w:rsid w:val="00217464"/>
    <w:rsid w:val="00217C48"/>
    <w:rsid w:val="00221D83"/>
    <w:rsid w:val="00227494"/>
    <w:rsid w:val="00230898"/>
    <w:rsid w:val="002337EA"/>
    <w:rsid w:val="00251A29"/>
    <w:rsid w:val="00265C00"/>
    <w:rsid w:val="00267455"/>
    <w:rsid w:val="00275AF7"/>
    <w:rsid w:val="002827A1"/>
    <w:rsid w:val="002B2100"/>
    <w:rsid w:val="002B40F7"/>
    <w:rsid w:val="002B7783"/>
    <w:rsid w:val="002C48F6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352F"/>
    <w:rsid w:val="00314D58"/>
    <w:rsid w:val="00321B49"/>
    <w:rsid w:val="00334477"/>
    <w:rsid w:val="00344049"/>
    <w:rsid w:val="003440D4"/>
    <w:rsid w:val="0035523A"/>
    <w:rsid w:val="00355E30"/>
    <w:rsid w:val="003623EF"/>
    <w:rsid w:val="00364A30"/>
    <w:rsid w:val="003768F7"/>
    <w:rsid w:val="00386D4A"/>
    <w:rsid w:val="003A063A"/>
    <w:rsid w:val="003B46BB"/>
    <w:rsid w:val="003B6CF7"/>
    <w:rsid w:val="003C55DF"/>
    <w:rsid w:val="003C5E93"/>
    <w:rsid w:val="003D0FBA"/>
    <w:rsid w:val="003D5AC3"/>
    <w:rsid w:val="003E2DBD"/>
    <w:rsid w:val="003F373A"/>
    <w:rsid w:val="003F66D7"/>
    <w:rsid w:val="003F70F5"/>
    <w:rsid w:val="00402B06"/>
    <w:rsid w:val="00407795"/>
    <w:rsid w:val="00410E18"/>
    <w:rsid w:val="0041285E"/>
    <w:rsid w:val="0042215C"/>
    <w:rsid w:val="004222E1"/>
    <w:rsid w:val="00424358"/>
    <w:rsid w:val="004259CE"/>
    <w:rsid w:val="00426433"/>
    <w:rsid w:val="00433C93"/>
    <w:rsid w:val="0045191D"/>
    <w:rsid w:val="00452F0E"/>
    <w:rsid w:val="00454A3E"/>
    <w:rsid w:val="00457508"/>
    <w:rsid w:val="00461E18"/>
    <w:rsid w:val="004707E1"/>
    <w:rsid w:val="0047157E"/>
    <w:rsid w:val="00471EFC"/>
    <w:rsid w:val="00485A2D"/>
    <w:rsid w:val="0048623F"/>
    <w:rsid w:val="00494CD7"/>
    <w:rsid w:val="004A0D50"/>
    <w:rsid w:val="004A57B4"/>
    <w:rsid w:val="004A6642"/>
    <w:rsid w:val="004C1FBC"/>
    <w:rsid w:val="004C2135"/>
    <w:rsid w:val="004C7243"/>
    <w:rsid w:val="004D0C0D"/>
    <w:rsid w:val="004D6A5D"/>
    <w:rsid w:val="004E2402"/>
    <w:rsid w:val="004F0619"/>
    <w:rsid w:val="004F1DC4"/>
    <w:rsid w:val="004F442E"/>
    <w:rsid w:val="004F4F9B"/>
    <w:rsid w:val="004F6492"/>
    <w:rsid w:val="00503D06"/>
    <w:rsid w:val="00504C66"/>
    <w:rsid w:val="0051070A"/>
    <w:rsid w:val="00513883"/>
    <w:rsid w:val="005176E4"/>
    <w:rsid w:val="0052127D"/>
    <w:rsid w:val="00524C19"/>
    <w:rsid w:val="00530F8C"/>
    <w:rsid w:val="00545735"/>
    <w:rsid w:val="00554C59"/>
    <w:rsid w:val="0056624C"/>
    <w:rsid w:val="00571CF7"/>
    <w:rsid w:val="00573659"/>
    <w:rsid w:val="00580801"/>
    <w:rsid w:val="0058612F"/>
    <w:rsid w:val="005A2FC4"/>
    <w:rsid w:val="005A406B"/>
    <w:rsid w:val="005B57DC"/>
    <w:rsid w:val="005B7AAA"/>
    <w:rsid w:val="005C10BA"/>
    <w:rsid w:val="005C3D92"/>
    <w:rsid w:val="005D24F0"/>
    <w:rsid w:val="005D5786"/>
    <w:rsid w:val="005D5CBB"/>
    <w:rsid w:val="005E6E0E"/>
    <w:rsid w:val="005F7EB3"/>
    <w:rsid w:val="006019E0"/>
    <w:rsid w:val="00601F15"/>
    <w:rsid w:val="00607A54"/>
    <w:rsid w:val="00610C2E"/>
    <w:rsid w:val="006175DB"/>
    <w:rsid w:val="006406A1"/>
    <w:rsid w:val="00643826"/>
    <w:rsid w:val="0064526C"/>
    <w:rsid w:val="00647621"/>
    <w:rsid w:val="00656220"/>
    <w:rsid w:val="0066067A"/>
    <w:rsid w:val="0068282C"/>
    <w:rsid w:val="00692C89"/>
    <w:rsid w:val="006A3654"/>
    <w:rsid w:val="006A6EE7"/>
    <w:rsid w:val="006B01D9"/>
    <w:rsid w:val="006B1446"/>
    <w:rsid w:val="006B1FEC"/>
    <w:rsid w:val="006C762D"/>
    <w:rsid w:val="006F35AE"/>
    <w:rsid w:val="006F4D64"/>
    <w:rsid w:val="006F5895"/>
    <w:rsid w:val="00704073"/>
    <w:rsid w:val="00742913"/>
    <w:rsid w:val="00745CEB"/>
    <w:rsid w:val="007477B2"/>
    <w:rsid w:val="007814BD"/>
    <w:rsid w:val="00787B30"/>
    <w:rsid w:val="0079045D"/>
    <w:rsid w:val="00791066"/>
    <w:rsid w:val="00791EC9"/>
    <w:rsid w:val="007979EA"/>
    <w:rsid w:val="007A129E"/>
    <w:rsid w:val="007B3DB2"/>
    <w:rsid w:val="007B4838"/>
    <w:rsid w:val="007C00EF"/>
    <w:rsid w:val="007D2FE9"/>
    <w:rsid w:val="007D6909"/>
    <w:rsid w:val="007E2E2D"/>
    <w:rsid w:val="007E6420"/>
    <w:rsid w:val="007F17DC"/>
    <w:rsid w:val="007F4C99"/>
    <w:rsid w:val="00801902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09BD"/>
    <w:rsid w:val="008D2380"/>
    <w:rsid w:val="008E208A"/>
    <w:rsid w:val="008E212C"/>
    <w:rsid w:val="008E2CB2"/>
    <w:rsid w:val="008E3D6F"/>
    <w:rsid w:val="008E6553"/>
    <w:rsid w:val="008F3922"/>
    <w:rsid w:val="00902717"/>
    <w:rsid w:val="009053AA"/>
    <w:rsid w:val="00906070"/>
    <w:rsid w:val="00913054"/>
    <w:rsid w:val="00926444"/>
    <w:rsid w:val="009354F9"/>
    <w:rsid w:val="009370B3"/>
    <w:rsid w:val="00940329"/>
    <w:rsid w:val="00943E47"/>
    <w:rsid w:val="00947A5D"/>
    <w:rsid w:val="009547E8"/>
    <w:rsid w:val="00962939"/>
    <w:rsid w:val="00963298"/>
    <w:rsid w:val="00965F41"/>
    <w:rsid w:val="009739D9"/>
    <w:rsid w:val="00974C49"/>
    <w:rsid w:val="009900BE"/>
    <w:rsid w:val="009A2C1B"/>
    <w:rsid w:val="009B67F4"/>
    <w:rsid w:val="009F07F1"/>
    <w:rsid w:val="009F177B"/>
    <w:rsid w:val="009F46B3"/>
    <w:rsid w:val="009F5269"/>
    <w:rsid w:val="009F57C9"/>
    <w:rsid w:val="00A1324B"/>
    <w:rsid w:val="00A151CF"/>
    <w:rsid w:val="00A2632B"/>
    <w:rsid w:val="00A31C63"/>
    <w:rsid w:val="00A37E7B"/>
    <w:rsid w:val="00A50B57"/>
    <w:rsid w:val="00A53E8D"/>
    <w:rsid w:val="00A55E39"/>
    <w:rsid w:val="00A63F58"/>
    <w:rsid w:val="00A642FA"/>
    <w:rsid w:val="00A67C77"/>
    <w:rsid w:val="00A701F1"/>
    <w:rsid w:val="00A70B2B"/>
    <w:rsid w:val="00A77456"/>
    <w:rsid w:val="00A83972"/>
    <w:rsid w:val="00A948B9"/>
    <w:rsid w:val="00AA54B8"/>
    <w:rsid w:val="00AA6D64"/>
    <w:rsid w:val="00AB058E"/>
    <w:rsid w:val="00AC6217"/>
    <w:rsid w:val="00AD3AC5"/>
    <w:rsid w:val="00AD5DAC"/>
    <w:rsid w:val="00AE1C21"/>
    <w:rsid w:val="00AE283D"/>
    <w:rsid w:val="00AE5062"/>
    <w:rsid w:val="00AF5A70"/>
    <w:rsid w:val="00AF702D"/>
    <w:rsid w:val="00B03EE7"/>
    <w:rsid w:val="00B11625"/>
    <w:rsid w:val="00B158EF"/>
    <w:rsid w:val="00B16A96"/>
    <w:rsid w:val="00B2214E"/>
    <w:rsid w:val="00B26BE1"/>
    <w:rsid w:val="00B27FAC"/>
    <w:rsid w:val="00B304E9"/>
    <w:rsid w:val="00B311F6"/>
    <w:rsid w:val="00B314FB"/>
    <w:rsid w:val="00B3401A"/>
    <w:rsid w:val="00B348AB"/>
    <w:rsid w:val="00B36FED"/>
    <w:rsid w:val="00B40672"/>
    <w:rsid w:val="00B54946"/>
    <w:rsid w:val="00B55810"/>
    <w:rsid w:val="00B61EB4"/>
    <w:rsid w:val="00B67D28"/>
    <w:rsid w:val="00B76F81"/>
    <w:rsid w:val="00B95BB1"/>
    <w:rsid w:val="00BA3B0A"/>
    <w:rsid w:val="00BA7BE1"/>
    <w:rsid w:val="00BB048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632A"/>
    <w:rsid w:val="00C174AC"/>
    <w:rsid w:val="00C2218F"/>
    <w:rsid w:val="00C2477B"/>
    <w:rsid w:val="00C30423"/>
    <w:rsid w:val="00C33EAF"/>
    <w:rsid w:val="00C44D65"/>
    <w:rsid w:val="00C5455E"/>
    <w:rsid w:val="00C57A3E"/>
    <w:rsid w:val="00C71687"/>
    <w:rsid w:val="00C8027B"/>
    <w:rsid w:val="00C82DBC"/>
    <w:rsid w:val="00C83344"/>
    <w:rsid w:val="00C850D6"/>
    <w:rsid w:val="00C8580E"/>
    <w:rsid w:val="00C85C28"/>
    <w:rsid w:val="00C85C87"/>
    <w:rsid w:val="00C93414"/>
    <w:rsid w:val="00CA7957"/>
    <w:rsid w:val="00CB27F7"/>
    <w:rsid w:val="00CB31D2"/>
    <w:rsid w:val="00CC210E"/>
    <w:rsid w:val="00CC378A"/>
    <w:rsid w:val="00CC380F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16D99"/>
    <w:rsid w:val="00D223EB"/>
    <w:rsid w:val="00D24656"/>
    <w:rsid w:val="00D25923"/>
    <w:rsid w:val="00D4297E"/>
    <w:rsid w:val="00D60F1A"/>
    <w:rsid w:val="00D75C35"/>
    <w:rsid w:val="00D92B0E"/>
    <w:rsid w:val="00DA5638"/>
    <w:rsid w:val="00DC4421"/>
    <w:rsid w:val="00DC44E4"/>
    <w:rsid w:val="00DE1B98"/>
    <w:rsid w:val="00DE48FB"/>
    <w:rsid w:val="00DF174F"/>
    <w:rsid w:val="00E133FE"/>
    <w:rsid w:val="00E152CA"/>
    <w:rsid w:val="00E34E31"/>
    <w:rsid w:val="00E34F95"/>
    <w:rsid w:val="00E36C77"/>
    <w:rsid w:val="00E7734B"/>
    <w:rsid w:val="00E77E1E"/>
    <w:rsid w:val="00E85402"/>
    <w:rsid w:val="00E85EA5"/>
    <w:rsid w:val="00E945BE"/>
    <w:rsid w:val="00E95A48"/>
    <w:rsid w:val="00EA395B"/>
    <w:rsid w:val="00EA6D1B"/>
    <w:rsid w:val="00EB0678"/>
    <w:rsid w:val="00EB31C6"/>
    <w:rsid w:val="00EB3514"/>
    <w:rsid w:val="00EB3B16"/>
    <w:rsid w:val="00ED695B"/>
    <w:rsid w:val="00ED7729"/>
    <w:rsid w:val="00EE34AD"/>
    <w:rsid w:val="00EF0963"/>
    <w:rsid w:val="00EF483D"/>
    <w:rsid w:val="00EF6684"/>
    <w:rsid w:val="00F03BBF"/>
    <w:rsid w:val="00F11257"/>
    <w:rsid w:val="00F130F7"/>
    <w:rsid w:val="00F206BA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C2135"/>
    <w:pPr>
      <w:widowControl w:val="0"/>
      <w:autoSpaceDE w:val="0"/>
      <w:autoSpaceDN w:val="0"/>
      <w:adjustRightInd w:val="0"/>
      <w:spacing w:before="239"/>
      <w:ind w:left="3034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link w:val="af0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1">
    <w:name w:val="Strong"/>
    <w:basedOn w:val="a0"/>
    <w:uiPriority w:val="22"/>
    <w:qFormat/>
    <w:rsid w:val="00F130F7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B40F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C213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3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uttontext">
    <w:name w:val="button__text"/>
    <w:basedOn w:val="a0"/>
    <w:rsid w:val="000363C3"/>
  </w:style>
  <w:style w:type="character" w:customStyle="1" w:styleId="tx1">
    <w:name w:val="tx1"/>
    <w:basedOn w:val="a0"/>
    <w:rsid w:val="00217464"/>
    <w:rPr>
      <w:b/>
      <w:bCs/>
    </w:rPr>
  </w:style>
  <w:style w:type="character" w:customStyle="1" w:styleId="af0">
    <w:name w:val="Обычный (веб) Знак"/>
    <w:basedOn w:val="a0"/>
    <w:link w:val="af"/>
    <w:semiHidden/>
    <w:locked/>
    <w:rsid w:val="008D0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unhideWhenUsed/>
    <w:rsid w:val="00494CD7"/>
    <w:pPr>
      <w:spacing w:after="14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af3">
    <w:name w:val="Основной текст Знак"/>
    <w:basedOn w:val="a0"/>
    <w:link w:val="af2"/>
    <w:semiHidden/>
    <w:rsid w:val="00494CD7"/>
    <w:rPr>
      <w:rFonts w:ascii="Calibri" w:eastAsia="Times New Roman" w:hAnsi="Calibri" w:cs="Times New Roman"/>
      <w:lang w:eastAsia="zh-CN"/>
    </w:rPr>
  </w:style>
  <w:style w:type="paragraph" w:styleId="af4">
    <w:name w:val="footnote text"/>
    <w:basedOn w:val="a"/>
    <w:link w:val="af5"/>
    <w:uiPriority w:val="99"/>
    <w:semiHidden/>
    <w:unhideWhenUsed/>
    <w:rsid w:val="008E2CB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E2CB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8E2CB2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C2135"/>
    <w:pPr>
      <w:widowControl w:val="0"/>
      <w:autoSpaceDE w:val="0"/>
      <w:autoSpaceDN w:val="0"/>
      <w:adjustRightInd w:val="0"/>
      <w:spacing w:before="239"/>
      <w:ind w:left="3034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link w:val="af0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1">
    <w:name w:val="Strong"/>
    <w:basedOn w:val="a0"/>
    <w:uiPriority w:val="22"/>
    <w:qFormat/>
    <w:rsid w:val="00F130F7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B40F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C213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3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uttontext">
    <w:name w:val="button__text"/>
    <w:basedOn w:val="a0"/>
    <w:rsid w:val="000363C3"/>
  </w:style>
  <w:style w:type="character" w:customStyle="1" w:styleId="tx1">
    <w:name w:val="tx1"/>
    <w:basedOn w:val="a0"/>
    <w:rsid w:val="00217464"/>
    <w:rPr>
      <w:b/>
      <w:bCs/>
    </w:rPr>
  </w:style>
  <w:style w:type="character" w:customStyle="1" w:styleId="af0">
    <w:name w:val="Обычный (веб) Знак"/>
    <w:basedOn w:val="a0"/>
    <w:link w:val="af"/>
    <w:semiHidden/>
    <w:locked/>
    <w:rsid w:val="008D0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unhideWhenUsed/>
    <w:rsid w:val="00494CD7"/>
    <w:pPr>
      <w:spacing w:after="14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af3">
    <w:name w:val="Основной текст Знак"/>
    <w:basedOn w:val="a0"/>
    <w:link w:val="af2"/>
    <w:semiHidden/>
    <w:rsid w:val="00494CD7"/>
    <w:rPr>
      <w:rFonts w:ascii="Calibri" w:eastAsia="Times New Roman" w:hAnsi="Calibri" w:cs="Times New Roman"/>
      <w:lang w:eastAsia="zh-CN"/>
    </w:rPr>
  </w:style>
  <w:style w:type="paragraph" w:styleId="af4">
    <w:name w:val="footnote text"/>
    <w:basedOn w:val="a"/>
    <w:link w:val="af5"/>
    <w:uiPriority w:val="99"/>
    <w:semiHidden/>
    <w:unhideWhenUsed/>
    <w:rsid w:val="008E2CB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E2CB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8E2CB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16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3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ryatinskij-r40.gosweb.gosuslugi.ru/spravochnik/gazosnabzheni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gistp.economy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ryatinskij-r40.gosweb.gosuslugi.ru/spravochnik/gazosnab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ECA84-103C-4A0F-9C25-5C5F4C8F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Elena</cp:lastModifiedBy>
  <cp:revision>3</cp:revision>
  <cp:lastPrinted>2024-10-09T11:04:00Z</cp:lastPrinted>
  <dcterms:created xsi:type="dcterms:W3CDTF">2024-10-09T11:04:00Z</dcterms:created>
  <dcterms:modified xsi:type="dcterms:W3CDTF">2024-10-09T11:05:00Z</dcterms:modified>
</cp:coreProperties>
</file>